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Default="002B7285" w:rsidP="002B7285">
      <w:pPr>
        <w:jc w:val="center"/>
      </w:pPr>
    </w:p>
    <w:p w:rsidR="002B7285" w:rsidRPr="0054488B" w:rsidRDefault="00F70D8A" w:rsidP="0054488B">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 Should Offer a Good</w:t>
      </w:r>
      <w:r w:rsidR="007738C0" w:rsidRPr="0054488B">
        <w:rPr>
          <w:rFonts w:ascii="Times New Roman" w:hAnsi="Times New Roman" w:cs="Times New Roman"/>
          <w:sz w:val="24"/>
          <w:szCs w:val="24"/>
        </w:rPr>
        <w:t xml:space="preserve"> </w:t>
      </w:r>
      <w:r>
        <w:rPr>
          <w:rFonts w:ascii="Times New Roman" w:hAnsi="Times New Roman" w:cs="Times New Roman"/>
          <w:sz w:val="24"/>
          <w:szCs w:val="24"/>
        </w:rPr>
        <w:t>P</w:t>
      </w:r>
      <w:r w:rsidRPr="0054488B">
        <w:rPr>
          <w:rFonts w:ascii="Times New Roman" w:hAnsi="Times New Roman" w:cs="Times New Roman"/>
          <w:sz w:val="24"/>
          <w:szCs w:val="24"/>
        </w:rPr>
        <w:t>rotection</w:t>
      </w:r>
      <w:r>
        <w:rPr>
          <w:rFonts w:ascii="Times New Roman" w:hAnsi="Times New Roman" w:cs="Times New Roman"/>
          <w:sz w:val="24"/>
          <w:szCs w:val="24"/>
        </w:rPr>
        <w:t xml:space="preserve"> for I</w:t>
      </w:r>
      <w:r w:rsidR="007738C0" w:rsidRPr="0054488B">
        <w:rPr>
          <w:rFonts w:ascii="Times New Roman" w:hAnsi="Times New Roman" w:cs="Times New Roman"/>
          <w:sz w:val="24"/>
          <w:szCs w:val="24"/>
        </w:rPr>
        <w:t>mmigrants</w:t>
      </w:r>
    </w:p>
    <w:p w:rsidR="002B7285" w:rsidRPr="0054488B" w:rsidRDefault="007738C0" w:rsidP="0054488B">
      <w:pPr>
        <w:spacing w:line="480" w:lineRule="auto"/>
        <w:jc w:val="center"/>
        <w:rPr>
          <w:rFonts w:ascii="Times New Roman" w:hAnsi="Times New Roman" w:cs="Times New Roman"/>
          <w:sz w:val="24"/>
          <w:szCs w:val="24"/>
        </w:rPr>
      </w:pPr>
      <w:r w:rsidRPr="0054488B">
        <w:rPr>
          <w:rFonts w:ascii="Times New Roman" w:hAnsi="Times New Roman" w:cs="Times New Roman"/>
          <w:sz w:val="24"/>
          <w:szCs w:val="24"/>
        </w:rPr>
        <w:t xml:space="preserve">Institution Affiliation </w:t>
      </w:r>
    </w:p>
    <w:p w:rsidR="002B7285" w:rsidRPr="0054488B" w:rsidRDefault="007738C0" w:rsidP="0054488B">
      <w:pPr>
        <w:spacing w:line="480" w:lineRule="auto"/>
        <w:jc w:val="center"/>
        <w:rPr>
          <w:rFonts w:ascii="Times New Roman" w:hAnsi="Times New Roman" w:cs="Times New Roman"/>
          <w:sz w:val="24"/>
          <w:szCs w:val="24"/>
        </w:rPr>
      </w:pPr>
      <w:r w:rsidRPr="0054488B">
        <w:rPr>
          <w:rFonts w:ascii="Times New Roman" w:hAnsi="Times New Roman" w:cs="Times New Roman"/>
          <w:sz w:val="24"/>
          <w:szCs w:val="24"/>
        </w:rPr>
        <w:t>Students’ name</w:t>
      </w:r>
    </w:p>
    <w:p w:rsidR="002B7285" w:rsidRPr="0054488B" w:rsidRDefault="007738C0" w:rsidP="0054488B">
      <w:pPr>
        <w:spacing w:line="480" w:lineRule="auto"/>
        <w:jc w:val="center"/>
        <w:rPr>
          <w:rFonts w:ascii="Times New Roman" w:hAnsi="Times New Roman" w:cs="Times New Roman"/>
          <w:sz w:val="24"/>
          <w:szCs w:val="24"/>
        </w:rPr>
      </w:pPr>
      <w:r w:rsidRPr="0054488B">
        <w:rPr>
          <w:rFonts w:ascii="Times New Roman" w:hAnsi="Times New Roman" w:cs="Times New Roman"/>
          <w:sz w:val="24"/>
          <w:szCs w:val="24"/>
        </w:rPr>
        <w:t xml:space="preserve">Date of Submission </w:t>
      </w:r>
    </w:p>
    <w:p w:rsidR="002B7285" w:rsidRPr="0054488B" w:rsidRDefault="002B7285" w:rsidP="0054488B">
      <w:pPr>
        <w:spacing w:line="480" w:lineRule="auto"/>
        <w:jc w:val="center"/>
        <w:rPr>
          <w:rFonts w:ascii="Times New Roman" w:hAnsi="Times New Roman" w:cs="Times New Roman"/>
          <w:b/>
          <w:sz w:val="24"/>
          <w:szCs w:val="24"/>
        </w:rPr>
      </w:pPr>
    </w:p>
    <w:p w:rsidR="002B7285" w:rsidRPr="0054488B" w:rsidRDefault="002B7285" w:rsidP="0054488B">
      <w:pPr>
        <w:spacing w:line="480" w:lineRule="auto"/>
        <w:jc w:val="center"/>
        <w:rPr>
          <w:rFonts w:ascii="Times New Roman" w:hAnsi="Times New Roman" w:cs="Times New Roman"/>
          <w:b/>
          <w:sz w:val="24"/>
          <w:szCs w:val="24"/>
        </w:rPr>
      </w:pPr>
    </w:p>
    <w:p w:rsidR="002B7285" w:rsidRPr="0054488B" w:rsidRDefault="002B7285" w:rsidP="0054488B">
      <w:pPr>
        <w:spacing w:line="480" w:lineRule="auto"/>
        <w:jc w:val="center"/>
        <w:rPr>
          <w:rFonts w:ascii="Times New Roman" w:hAnsi="Times New Roman" w:cs="Times New Roman"/>
          <w:b/>
          <w:sz w:val="24"/>
          <w:szCs w:val="24"/>
        </w:rPr>
      </w:pPr>
    </w:p>
    <w:p w:rsidR="002B7285" w:rsidRPr="0054488B" w:rsidRDefault="002B7285" w:rsidP="0054488B">
      <w:pPr>
        <w:spacing w:line="480" w:lineRule="auto"/>
        <w:jc w:val="center"/>
        <w:rPr>
          <w:rFonts w:ascii="Times New Roman" w:hAnsi="Times New Roman" w:cs="Times New Roman"/>
          <w:b/>
          <w:sz w:val="24"/>
          <w:szCs w:val="24"/>
        </w:rPr>
      </w:pPr>
    </w:p>
    <w:p w:rsidR="002B7285" w:rsidRPr="0054488B" w:rsidRDefault="002B7285" w:rsidP="0054488B">
      <w:pPr>
        <w:spacing w:line="480" w:lineRule="auto"/>
        <w:jc w:val="center"/>
        <w:rPr>
          <w:rFonts w:ascii="Times New Roman" w:hAnsi="Times New Roman" w:cs="Times New Roman"/>
          <w:b/>
          <w:sz w:val="24"/>
          <w:szCs w:val="24"/>
        </w:rPr>
      </w:pPr>
    </w:p>
    <w:p w:rsidR="002B7285" w:rsidRDefault="002B7285" w:rsidP="0054488B">
      <w:pPr>
        <w:spacing w:line="480" w:lineRule="auto"/>
        <w:rPr>
          <w:rFonts w:ascii="Times New Roman" w:hAnsi="Times New Roman" w:cs="Times New Roman"/>
          <w:b/>
          <w:sz w:val="24"/>
          <w:szCs w:val="24"/>
        </w:rPr>
      </w:pPr>
    </w:p>
    <w:p w:rsidR="0054488B" w:rsidRPr="0054488B" w:rsidRDefault="0054488B" w:rsidP="0054488B">
      <w:pPr>
        <w:spacing w:line="480" w:lineRule="auto"/>
        <w:rPr>
          <w:rFonts w:ascii="Times New Roman" w:hAnsi="Times New Roman" w:cs="Times New Roman"/>
          <w:b/>
          <w:sz w:val="24"/>
          <w:szCs w:val="24"/>
        </w:rPr>
      </w:pPr>
    </w:p>
    <w:p w:rsidR="00F70D8A" w:rsidRDefault="00F70D8A" w:rsidP="00F70D8A">
      <w:pPr>
        <w:spacing w:line="480" w:lineRule="auto"/>
        <w:ind w:firstLine="720"/>
        <w:jc w:val="center"/>
        <w:rPr>
          <w:rFonts w:ascii="Times New Roman" w:hAnsi="Times New Roman" w:cs="Times New Roman"/>
          <w:b/>
          <w:sz w:val="24"/>
          <w:szCs w:val="24"/>
        </w:rPr>
      </w:pPr>
      <w:r w:rsidRPr="00F70D8A">
        <w:rPr>
          <w:rFonts w:ascii="Times New Roman" w:hAnsi="Times New Roman" w:cs="Times New Roman"/>
          <w:b/>
          <w:sz w:val="24"/>
          <w:szCs w:val="24"/>
        </w:rPr>
        <w:lastRenderedPageBreak/>
        <w:t>America Should Offer a Good Protection for Immigrants</w:t>
      </w:r>
    </w:p>
    <w:p w:rsidR="0019511C" w:rsidRPr="0054488B" w:rsidRDefault="007738C0" w:rsidP="0054488B">
      <w:pPr>
        <w:spacing w:line="480" w:lineRule="auto"/>
        <w:ind w:firstLine="720"/>
        <w:rPr>
          <w:rFonts w:ascii="Times New Roman" w:hAnsi="Times New Roman" w:cs="Times New Roman"/>
          <w:sz w:val="24"/>
          <w:szCs w:val="24"/>
        </w:rPr>
      </w:pPr>
      <w:r w:rsidRPr="0054488B">
        <w:rPr>
          <w:rFonts w:ascii="Times New Roman" w:hAnsi="Times New Roman" w:cs="Times New Roman"/>
          <w:sz w:val="24"/>
          <w:szCs w:val="24"/>
        </w:rPr>
        <w:t xml:space="preserve">America is one of the states in the world that have a </w:t>
      </w:r>
      <w:r w:rsidRPr="0054488B">
        <w:rPr>
          <w:rFonts w:ascii="Times New Roman" w:hAnsi="Times New Roman" w:cs="Times New Roman"/>
          <w:sz w:val="24"/>
          <w:szCs w:val="24"/>
        </w:rPr>
        <w:t>great vision of controlling the world economy.</w:t>
      </w:r>
      <w:r w:rsidR="00B44750" w:rsidRPr="0054488B">
        <w:rPr>
          <w:rFonts w:ascii="Times New Roman" w:hAnsi="Times New Roman" w:cs="Times New Roman"/>
          <w:sz w:val="24"/>
          <w:szCs w:val="24"/>
        </w:rPr>
        <w:t xml:space="preserve"> </w:t>
      </w:r>
      <w:r w:rsidRPr="0054488B">
        <w:rPr>
          <w:rFonts w:ascii="Times New Roman" w:hAnsi="Times New Roman" w:cs="Times New Roman"/>
          <w:sz w:val="24"/>
          <w:szCs w:val="24"/>
        </w:rPr>
        <w:t xml:space="preserve"> This is not an easy journey as it requires excellent support from various sectors of the economy, including multiplication of economic resources as well as plenty of workforces.</w:t>
      </w:r>
      <w:r w:rsidR="00B44750" w:rsidRPr="0054488B">
        <w:rPr>
          <w:rFonts w:ascii="Times New Roman" w:hAnsi="Times New Roman" w:cs="Times New Roman"/>
          <w:sz w:val="24"/>
          <w:szCs w:val="24"/>
        </w:rPr>
        <w:t xml:space="preserve"> Even if you look at the top rich countries in the world, most of them allow and offer a safe refuge for their immigrants.</w:t>
      </w:r>
      <w:r w:rsidRPr="0054488B">
        <w:rPr>
          <w:rFonts w:ascii="Times New Roman" w:hAnsi="Times New Roman" w:cs="Times New Roman"/>
          <w:sz w:val="24"/>
          <w:szCs w:val="24"/>
        </w:rPr>
        <w:t xml:space="preserve"> To achieve this, A</w:t>
      </w:r>
      <w:r w:rsidR="00F70D8A">
        <w:rPr>
          <w:rFonts w:ascii="Times New Roman" w:hAnsi="Times New Roman" w:cs="Times New Roman"/>
          <w:sz w:val="24"/>
          <w:szCs w:val="24"/>
        </w:rPr>
        <w:t>merica as a State should offer a good protection</w:t>
      </w:r>
      <w:r w:rsidRPr="0054488B">
        <w:rPr>
          <w:rFonts w:ascii="Times New Roman" w:hAnsi="Times New Roman" w:cs="Times New Roman"/>
          <w:sz w:val="24"/>
          <w:szCs w:val="24"/>
        </w:rPr>
        <w:t xml:space="preserve"> for</w:t>
      </w:r>
      <w:r w:rsidR="00F70D8A">
        <w:rPr>
          <w:rFonts w:ascii="Times New Roman" w:hAnsi="Times New Roman" w:cs="Times New Roman"/>
          <w:sz w:val="24"/>
          <w:szCs w:val="24"/>
        </w:rPr>
        <w:t xml:space="preserve"> immigrants from other region state of the world to boost their</w:t>
      </w:r>
      <w:r w:rsidRPr="0054488B">
        <w:rPr>
          <w:rFonts w:ascii="Times New Roman" w:hAnsi="Times New Roman" w:cs="Times New Roman"/>
          <w:sz w:val="24"/>
          <w:szCs w:val="24"/>
        </w:rPr>
        <w:t xml:space="preserve"> economic goals. Apart from allowing the fl</w:t>
      </w:r>
      <w:r w:rsidRPr="0054488B">
        <w:rPr>
          <w:rFonts w:ascii="Times New Roman" w:hAnsi="Times New Roman" w:cs="Times New Roman"/>
          <w:sz w:val="24"/>
          <w:szCs w:val="24"/>
        </w:rPr>
        <w:t>ow of more immigrants into their state, they should also legalize those immigrants who are already working there to make them feel secure and protected</w:t>
      </w:r>
      <w:r w:rsidR="002B7285" w:rsidRPr="0054488B">
        <w:rPr>
          <w:rFonts w:ascii="Times New Roman" w:hAnsi="Times New Roman" w:cs="Times New Roman"/>
          <w:sz w:val="24"/>
          <w:szCs w:val="24"/>
        </w:rPr>
        <w:t xml:space="preserve"> (Rosenberg 2019)</w:t>
      </w:r>
      <w:r w:rsidRPr="0054488B">
        <w:rPr>
          <w:rFonts w:ascii="Times New Roman" w:hAnsi="Times New Roman" w:cs="Times New Roman"/>
          <w:sz w:val="24"/>
          <w:szCs w:val="24"/>
        </w:rPr>
        <w:t>. This makes them more productive in their activities, improving their flexibility and p</w:t>
      </w:r>
      <w:r w:rsidRPr="0054488B">
        <w:rPr>
          <w:rFonts w:ascii="Times New Roman" w:hAnsi="Times New Roman" w:cs="Times New Roman"/>
          <w:sz w:val="24"/>
          <w:szCs w:val="24"/>
        </w:rPr>
        <w:t>assion to work which increases the workforce.</w:t>
      </w:r>
    </w:p>
    <w:p w:rsidR="007C0348" w:rsidRPr="0054488B" w:rsidRDefault="007738C0" w:rsidP="0054488B">
      <w:pPr>
        <w:spacing w:line="480" w:lineRule="auto"/>
        <w:ind w:firstLine="720"/>
        <w:rPr>
          <w:rFonts w:ascii="Times New Roman" w:hAnsi="Times New Roman" w:cs="Times New Roman"/>
          <w:sz w:val="24"/>
          <w:szCs w:val="24"/>
        </w:rPr>
      </w:pPr>
      <w:r w:rsidRPr="0054488B">
        <w:rPr>
          <w:rFonts w:ascii="Times New Roman" w:hAnsi="Times New Roman" w:cs="Times New Roman"/>
          <w:sz w:val="24"/>
          <w:szCs w:val="24"/>
        </w:rPr>
        <w:t>According to Joshua (2013), p</w:t>
      </w:r>
      <w:r w:rsidR="00B6743A" w:rsidRPr="0054488B">
        <w:rPr>
          <w:rFonts w:ascii="Times New Roman" w:hAnsi="Times New Roman" w:cs="Times New Roman"/>
          <w:sz w:val="24"/>
          <w:szCs w:val="24"/>
        </w:rPr>
        <w:t xml:space="preserve">ermitting legal status and getting away wrong incentives that discourage immigration like </w:t>
      </w:r>
      <w:r w:rsidR="0019511C" w:rsidRPr="0054488B">
        <w:rPr>
          <w:rFonts w:ascii="Times New Roman" w:hAnsi="Times New Roman" w:cs="Times New Roman"/>
          <w:sz w:val="24"/>
          <w:szCs w:val="24"/>
        </w:rPr>
        <w:t>deportation</w:t>
      </w:r>
      <w:r w:rsidR="00B6743A" w:rsidRPr="0054488B">
        <w:rPr>
          <w:rFonts w:ascii="Times New Roman" w:hAnsi="Times New Roman" w:cs="Times New Roman"/>
          <w:sz w:val="24"/>
          <w:szCs w:val="24"/>
        </w:rPr>
        <w:t xml:space="preserve"> will encourage more immigrants to make substantive</w:t>
      </w:r>
      <w:r w:rsidR="0019511C" w:rsidRPr="0054488B">
        <w:rPr>
          <w:rFonts w:ascii="Times New Roman" w:hAnsi="Times New Roman" w:cs="Times New Roman"/>
          <w:sz w:val="24"/>
          <w:szCs w:val="24"/>
        </w:rPr>
        <w:t xml:space="preserve"> </w:t>
      </w:r>
      <w:r w:rsidR="00B6743A" w:rsidRPr="0054488B">
        <w:rPr>
          <w:rFonts w:ascii="Times New Roman" w:hAnsi="Times New Roman" w:cs="Times New Roman"/>
          <w:sz w:val="24"/>
          <w:szCs w:val="24"/>
        </w:rPr>
        <w:t>investments using their</w:t>
      </w:r>
      <w:r w:rsidR="0019511C" w:rsidRPr="0054488B">
        <w:rPr>
          <w:rFonts w:ascii="Times New Roman" w:hAnsi="Times New Roman" w:cs="Times New Roman"/>
          <w:sz w:val="24"/>
          <w:szCs w:val="24"/>
        </w:rPr>
        <w:t xml:space="preserve"> human capital,</w:t>
      </w:r>
      <w:r w:rsidR="00B6743A" w:rsidRPr="0054488B">
        <w:rPr>
          <w:rFonts w:ascii="Times New Roman" w:hAnsi="Times New Roman" w:cs="Times New Roman"/>
          <w:sz w:val="24"/>
          <w:szCs w:val="24"/>
        </w:rPr>
        <w:t xml:space="preserve"> skills and knowledge as well as</w:t>
      </w:r>
      <w:r w:rsidR="0019511C" w:rsidRPr="0054488B">
        <w:rPr>
          <w:rFonts w:ascii="Times New Roman" w:hAnsi="Times New Roman" w:cs="Times New Roman"/>
          <w:sz w:val="24"/>
          <w:szCs w:val="24"/>
        </w:rPr>
        <w:t xml:space="preserve"> businesses</w:t>
      </w:r>
      <w:r w:rsidR="00B6743A" w:rsidRPr="0054488B">
        <w:rPr>
          <w:rFonts w:ascii="Times New Roman" w:hAnsi="Times New Roman" w:cs="Times New Roman"/>
          <w:sz w:val="24"/>
          <w:szCs w:val="24"/>
        </w:rPr>
        <w:t xml:space="preserve"> sectors</w:t>
      </w:r>
      <w:r w:rsidR="0019511C" w:rsidRPr="0054488B">
        <w:rPr>
          <w:rFonts w:ascii="Times New Roman" w:hAnsi="Times New Roman" w:cs="Times New Roman"/>
          <w:sz w:val="24"/>
          <w:szCs w:val="24"/>
        </w:rPr>
        <w:t>.</w:t>
      </w:r>
      <w:r w:rsidR="00B44750" w:rsidRPr="0054488B">
        <w:rPr>
          <w:rFonts w:ascii="Times New Roman" w:hAnsi="Times New Roman" w:cs="Times New Roman"/>
          <w:sz w:val="24"/>
          <w:szCs w:val="24"/>
        </w:rPr>
        <w:t xml:space="preserve"> For instance, the 1986 act legalized immigration, and most of the immigrants experienced wage increment to almost 15 per cent</w:t>
      </w:r>
      <w:r w:rsidRPr="0054488B">
        <w:rPr>
          <w:rFonts w:ascii="Times New Roman" w:hAnsi="Times New Roman" w:cs="Times New Roman"/>
          <w:sz w:val="24"/>
          <w:szCs w:val="24"/>
        </w:rPr>
        <w:t xml:space="preserve"> (Joshua 2013)</w:t>
      </w:r>
      <w:r w:rsidR="00B44750" w:rsidRPr="0054488B">
        <w:rPr>
          <w:rFonts w:ascii="Times New Roman" w:hAnsi="Times New Roman" w:cs="Times New Roman"/>
          <w:sz w:val="24"/>
          <w:szCs w:val="24"/>
        </w:rPr>
        <w:t>. Also, they had legal status that enabled them to make investments and to improve their skills and earned a higher level of income which was a significant boost to the economy of the United States.</w:t>
      </w:r>
    </w:p>
    <w:p w:rsidR="007C0348" w:rsidRPr="0054488B" w:rsidRDefault="007738C0" w:rsidP="0054488B">
      <w:pPr>
        <w:spacing w:line="480" w:lineRule="auto"/>
        <w:ind w:firstLine="720"/>
        <w:rPr>
          <w:rFonts w:ascii="Times New Roman" w:hAnsi="Times New Roman" w:cs="Times New Roman"/>
          <w:sz w:val="24"/>
          <w:szCs w:val="24"/>
        </w:rPr>
      </w:pPr>
      <w:r w:rsidRPr="0054488B">
        <w:rPr>
          <w:rFonts w:ascii="Times New Roman" w:hAnsi="Times New Roman" w:cs="Times New Roman"/>
          <w:sz w:val="24"/>
          <w:szCs w:val="24"/>
        </w:rPr>
        <w:t>Dan (2018) also suggested in his article that immigrants play a significant role in the availability of the wor</w:t>
      </w:r>
      <w:r w:rsidRPr="0054488B">
        <w:rPr>
          <w:rFonts w:ascii="Times New Roman" w:hAnsi="Times New Roman" w:cs="Times New Roman"/>
          <w:sz w:val="24"/>
          <w:szCs w:val="24"/>
        </w:rPr>
        <w:t>kforce in the United States. This is as a result of the growing aging population in the United States that creates the first deficit in the labour market in America. The current administration should create favourable policies</w:t>
      </w:r>
      <w:r w:rsidR="00B64C9A" w:rsidRPr="0054488B">
        <w:rPr>
          <w:rFonts w:ascii="Times New Roman" w:hAnsi="Times New Roman" w:cs="Times New Roman"/>
          <w:sz w:val="24"/>
          <w:szCs w:val="24"/>
        </w:rPr>
        <w:t xml:space="preserve"> about immigration that expedite on getting more</w:t>
      </w:r>
      <w:r w:rsidRPr="0054488B">
        <w:rPr>
          <w:rFonts w:ascii="Times New Roman" w:hAnsi="Times New Roman" w:cs="Times New Roman"/>
          <w:sz w:val="24"/>
          <w:szCs w:val="24"/>
        </w:rPr>
        <w:t xml:space="preserve"> workers</w:t>
      </w:r>
      <w:r w:rsidR="00B64C9A" w:rsidRPr="0054488B">
        <w:rPr>
          <w:rFonts w:ascii="Times New Roman" w:hAnsi="Times New Roman" w:cs="Times New Roman"/>
          <w:sz w:val="24"/>
          <w:szCs w:val="24"/>
        </w:rPr>
        <w:t xml:space="preserve"> that are willing and able to replace and create</w:t>
      </w:r>
      <w:r w:rsidRPr="0054488B">
        <w:rPr>
          <w:rFonts w:ascii="Times New Roman" w:hAnsi="Times New Roman" w:cs="Times New Roman"/>
          <w:sz w:val="24"/>
          <w:szCs w:val="24"/>
        </w:rPr>
        <w:t xml:space="preserve"> jobs</w:t>
      </w:r>
      <w:r w:rsidR="00B64C9A" w:rsidRPr="0054488B">
        <w:rPr>
          <w:rFonts w:ascii="Times New Roman" w:hAnsi="Times New Roman" w:cs="Times New Roman"/>
          <w:sz w:val="24"/>
          <w:szCs w:val="24"/>
        </w:rPr>
        <w:t xml:space="preserve">. The policies should </w:t>
      </w:r>
      <w:r w:rsidR="00B64C9A" w:rsidRPr="0054488B">
        <w:rPr>
          <w:rFonts w:ascii="Times New Roman" w:hAnsi="Times New Roman" w:cs="Times New Roman"/>
          <w:sz w:val="24"/>
          <w:szCs w:val="24"/>
        </w:rPr>
        <w:lastRenderedPageBreak/>
        <w:t>advocate for the various levels of skills starting from low skills, high, technical and professionals</w:t>
      </w:r>
      <w:r w:rsidRPr="0054488B">
        <w:rPr>
          <w:rFonts w:ascii="Times New Roman" w:hAnsi="Times New Roman" w:cs="Times New Roman"/>
          <w:sz w:val="24"/>
          <w:szCs w:val="24"/>
        </w:rPr>
        <w:t xml:space="preserve"> (Dan 2018)</w:t>
      </w:r>
      <w:r w:rsidR="00B64C9A" w:rsidRPr="0054488B">
        <w:rPr>
          <w:rFonts w:ascii="Times New Roman" w:hAnsi="Times New Roman" w:cs="Times New Roman"/>
          <w:sz w:val="24"/>
          <w:szCs w:val="24"/>
        </w:rPr>
        <w:t xml:space="preserve">. All this can be quickly accumulated if America will provide a safe refuge for the immigrants, which is also more vital in the economic future of the United States of America. Additionally, the </w:t>
      </w:r>
      <w:r w:rsidR="00CF25C7" w:rsidRPr="0054488B">
        <w:rPr>
          <w:rFonts w:ascii="Times New Roman" w:hAnsi="Times New Roman" w:cs="Times New Roman"/>
          <w:sz w:val="24"/>
          <w:szCs w:val="24"/>
        </w:rPr>
        <w:t xml:space="preserve">workforce from immigrants can be used in various sectors including; health care and social services, education, trade activities and business, and professionals like administrators, management, scientists, manufacturing industries and many more.  </w:t>
      </w:r>
      <w:r w:rsidR="00B64C9A" w:rsidRPr="0054488B">
        <w:rPr>
          <w:rFonts w:ascii="Times New Roman" w:hAnsi="Times New Roman" w:cs="Times New Roman"/>
          <w:sz w:val="24"/>
          <w:szCs w:val="24"/>
        </w:rPr>
        <w:t xml:space="preserve"> </w:t>
      </w:r>
    </w:p>
    <w:p w:rsidR="00FD5D9D" w:rsidRPr="0054488B" w:rsidRDefault="007738C0" w:rsidP="0054488B">
      <w:pPr>
        <w:spacing w:line="480" w:lineRule="auto"/>
        <w:ind w:firstLine="720"/>
        <w:rPr>
          <w:rFonts w:ascii="Times New Roman" w:hAnsi="Times New Roman" w:cs="Times New Roman"/>
          <w:sz w:val="24"/>
          <w:szCs w:val="24"/>
        </w:rPr>
      </w:pPr>
      <w:r w:rsidRPr="0054488B">
        <w:rPr>
          <w:rFonts w:ascii="Times New Roman" w:hAnsi="Times New Roman" w:cs="Times New Roman"/>
          <w:sz w:val="24"/>
          <w:szCs w:val="24"/>
        </w:rPr>
        <w:t>Immigrants are also like other individuals who are working and living in the United States. They also participa</w:t>
      </w:r>
      <w:r w:rsidRPr="0054488B">
        <w:rPr>
          <w:rFonts w:ascii="Times New Roman" w:hAnsi="Times New Roman" w:cs="Times New Roman"/>
          <w:sz w:val="24"/>
          <w:szCs w:val="24"/>
        </w:rPr>
        <w:t>te in state activities like paying taxes, conduct transactions through selling and buying of goods and services such as common household commodities, utilities and gasoline</w:t>
      </w:r>
      <w:r w:rsidR="00C14AB8" w:rsidRPr="0054488B">
        <w:rPr>
          <w:rFonts w:ascii="Times New Roman" w:hAnsi="Times New Roman" w:cs="Times New Roman"/>
          <w:sz w:val="24"/>
          <w:szCs w:val="24"/>
        </w:rPr>
        <w:t xml:space="preserve"> (Lisa et al. 2017)</w:t>
      </w:r>
      <w:r w:rsidR="00F70D8A">
        <w:rPr>
          <w:rFonts w:ascii="Times New Roman" w:hAnsi="Times New Roman" w:cs="Times New Roman"/>
          <w:sz w:val="24"/>
          <w:szCs w:val="24"/>
        </w:rPr>
        <w:t>. They are also charged for other facilities</w:t>
      </w:r>
      <w:r w:rsidRPr="0054488B">
        <w:rPr>
          <w:rFonts w:ascii="Times New Roman" w:hAnsi="Times New Roman" w:cs="Times New Roman"/>
          <w:sz w:val="24"/>
          <w:szCs w:val="24"/>
        </w:rPr>
        <w:t xml:space="preserve"> </w:t>
      </w:r>
      <w:r w:rsidR="00F70D8A" w:rsidRPr="0054488B">
        <w:rPr>
          <w:rFonts w:ascii="Times New Roman" w:hAnsi="Times New Roman" w:cs="Times New Roman"/>
          <w:sz w:val="24"/>
          <w:szCs w:val="24"/>
        </w:rPr>
        <w:t>ultimately</w:t>
      </w:r>
      <w:r w:rsidRPr="0054488B">
        <w:rPr>
          <w:rFonts w:ascii="Times New Roman" w:hAnsi="Times New Roman" w:cs="Times New Roman"/>
          <w:sz w:val="24"/>
          <w:szCs w:val="24"/>
        </w:rPr>
        <w:t xml:space="preserve"> through rent</w:t>
      </w:r>
      <w:r w:rsidR="00F70D8A">
        <w:rPr>
          <w:rFonts w:ascii="Times New Roman" w:hAnsi="Times New Roman" w:cs="Times New Roman"/>
          <w:sz w:val="24"/>
          <w:szCs w:val="24"/>
        </w:rPr>
        <w:t xml:space="preserve"> tax</w:t>
      </w:r>
      <w:bookmarkStart w:id="0" w:name="_GoBack"/>
      <w:bookmarkEnd w:id="0"/>
      <w:r w:rsidRPr="0054488B">
        <w:rPr>
          <w:rFonts w:ascii="Times New Roman" w:hAnsi="Times New Roman" w:cs="Times New Roman"/>
          <w:sz w:val="24"/>
          <w:szCs w:val="24"/>
        </w:rPr>
        <w:t xml:space="preserve"> and state </w:t>
      </w:r>
      <w:r w:rsidRPr="0054488B">
        <w:rPr>
          <w:rFonts w:ascii="Times New Roman" w:hAnsi="Times New Roman" w:cs="Times New Roman"/>
          <w:sz w:val="24"/>
          <w:szCs w:val="24"/>
        </w:rPr>
        <w:t>income tax for those who are employed. Therefore, by creating a safe refuge for the immigrants and permitting them to operate and work without fear in the United States will help in boosting the current economic state through high contributions from taxati</w:t>
      </w:r>
      <w:r w:rsidRPr="0054488B">
        <w:rPr>
          <w:rFonts w:ascii="Times New Roman" w:hAnsi="Times New Roman" w:cs="Times New Roman"/>
          <w:sz w:val="24"/>
          <w:szCs w:val="24"/>
        </w:rPr>
        <w:t xml:space="preserve">on that will also increase state revenue. America should provide a safe refuge for the immigrants just because of the great benefits associated with the immigrants. </w:t>
      </w:r>
      <w:r w:rsidR="002B7285" w:rsidRPr="0054488B">
        <w:rPr>
          <w:rFonts w:ascii="Times New Roman" w:hAnsi="Times New Roman" w:cs="Times New Roman"/>
          <w:sz w:val="24"/>
          <w:szCs w:val="24"/>
        </w:rPr>
        <w:t>According to Larrotta et al. (2019), the p</w:t>
      </w:r>
      <w:r w:rsidRPr="0054488B">
        <w:rPr>
          <w:rFonts w:ascii="Times New Roman" w:hAnsi="Times New Roman" w:cs="Times New Roman"/>
          <w:sz w:val="24"/>
          <w:szCs w:val="24"/>
        </w:rPr>
        <w:t>roposal to evict immigrants and not allowing them</w:t>
      </w:r>
      <w:r w:rsidRPr="0054488B">
        <w:rPr>
          <w:rFonts w:ascii="Times New Roman" w:hAnsi="Times New Roman" w:cs="Times New Roman"/>
          <w:sz w:val="24"/>
          <w:szCs w:val="24"/>
        </w:rPr>
        <w:t xml:space="preserve"> in America brings a negative perception where many people will not be able to realize the great benefit brought by the immigrants.</w:t>
      </w:r>
    </w:p>
    <w:p w:rsidR="00C14AB8" w:rsidRPr="0054488B" w:rsidRDefault="00C14AB8" w:rsidP="0054488B">
      <w:pPr>
        <w:spacing w:line="480" w:lineRule="auto"/>
        <w:rPr>
          <w:rFonts w:ascii="Times New Roman" w:hAnsi="Times New Roman" w:cs="Times New Roman"/>
          <w:sz w:val="24"/>
          <w:szCs w:val="24"/>
        </w:rPr>
      </w:pPr>
    </w:p>
    <w:p w:rsidR="00C14AB8" w:rsidRPr="0054488B" w:rsidRDefault="00C14AB8" w:rsidP="0054488B">
      <w:pPr>
        <w:spacing w:line="480" w:lineRule="auto"/>
        <w:rPr>
          <w:rFonts w:ascii="Times New Roman" w:hAnsi="Times New Roman" w:cs="Times New Roman"/>
          <w:sz w:val="24"/>
          <w:szCs w:val="24"/>
        </w:rPr>
      </w:pPr>
    </w:p>
    <w:p w:rsidR="00C14AB8" w:rsidRPr="0054488B" w:rsidRDefault="00C14AB8" w:rsidP="0054488B">
      <w:pPr>
        <w:spacing w:line="480" w:lineRule="auto"/>
        <w:rPr>
          <w:rFonts w:ascii="Times New Roman" w:hAnsi="Times New Roman" w:cs="Times New Roman"/>
          <w:sz w:val="24"/>
          <w:szCs w:val="24"/>
        </w:rPr>
      </w:pPr>
    </w:p>
    <w:p w:rsidR="00C14AB8" w:rsidRDefault="00C14AB8" w:rsidP="0054488B">
      <w:pPr>
        <w:spacing w:line="480" w:lineRule="auto"/>
        <w:rPr>
          <w:rFonts w:ascii="Times New Roman" w:hAnsi="Times New Roman" w:cs="Times New Roman"/>
          <w:sz w:val="24"/>
          <w:szCs w:val="24"/>
        </w:rPr>
      </w:pPr>
    </w:p>
    <w:p w:rsidR="0054488B" w:rsidRPr="0054488B" w:rsidRDefault="0054488B" w:rsidP="0054488B">
      <w:pPr>
        <w:spacing w:line="480" w:lineRule="auto"/>
        <w:rPr>
          <w:rFonts w:ascii="Times New Roman" w:hAnsi="Times New Roman" w:cs="Times New Roman"/>
          <w:sz w:val="24"/>
          <w:szCs w:val="24"/>
        </w:rPr>
      </w:pPr>
    </w:p>
    <w:p w:rsidR="00C14AB8" w:rsidRPr="0054488B" w:rsidRDefault="007738C0" w:rsidP="0054488B">
      <w:pPr>
        <w:spacing w:line="480" w:lineRule="auto"/>
        <w:jc w:val="center"/>
        <w:rPr>
          <w:rFonts w:ascii="Times New Roman" w:hAnsi="Times New Roman" w:cs="Times New Roman"/>
          <w:sz w:val="24"/>
          <w:szCs w:val="24"/>
        </w:rPr>
      </w:pPr>
      <w:r w:rsidRPr="0054488B">
        <w:rPr>
          <w:rFonts w:ascii="Times New Roman" w:hAnsi="Times New Roman" w:cs="Times New Roman"/>
          <w:sz w:val="24"/>
          <w:szCs w:val="24"/>
        </w:rPr>
        <w:lastRenderedPageBreak/>
        <w:t>References</w:t>
      </w:r>
    </w:p>
    <w:p w:rsidR="002B7285" w:rsidRPr="0054488B" w:rsidRDefault="007738C0" w:rsidP="0054488B">
      <w:pPr>
        <w:spacing w:line="480" w:lineRule="auto"/>
        <w:ind w:left="720" w:hanging="720"/>
        <w:rPr>
          <w:rFonts w:ascii="Times New Roman" w:hAnsi="Times New Roman" w:cs="Times New Roman"/>
          <w:sz w:val="24"/>
          <w:szCs w:val="24"/>
        </w:rPr>
      </w:pPr>
      <w:r w:rsidRPr="0054488B">
        <w:rPr>
          <w:rFonts w:ascii="Times New Roman" w:hAnsi="Times New Roman" w:cs="Times New Roman"/>
          <w:sz w:val="24"/>
          <w:szCs w:val="24"/>
        </w:rPr>
        <w:t>Dan. K, 2018. Article about; “Immigrants as Economic Contributors: They Are the New American Workforce”. Retr</w:t>
      </w:r>
      <w:r w:rsidRPr="0054488B">
        <w:rPr>
          <w:rFonts w:ascii="Times New Roman" w:hAnsi="Times New Roman" w:cs="Times New Roman"/>
          <w:sz w:val="24"/>
          <w:szCs w:val="24"/>
        </w:rPr>
        <w:t xml:space="preserve">ieved 2019. </w:t>
      </w:r>
      <w:hyperlink r:id="rId6" w:history="1">
        <w:r w:rsidRPr="0054488B">
          <w:rPr>
            <w:rStyle w:val="Hyperlink"/>
            <w:rFonts w:ascii="Times New Roman" w:hAnsi="Times New Roman" w:cs="Times New Roman"/>
            <w:sz w:val="24"/>
            <w:szCs w:val="24"/>
          </w:rPr>
          <w:t>https://immigrationforum.org/article/immigrants-as-economic-contributors-they-are-the-new-american-workforce/</w:t>
        </w:r>
      </w:hyperlink>
      <w:r w:rsidRPr="0054488B">
        <w:rPr>
          <w:rFonts w:ascii="Times New Roman" w:hAnsi="Times New Roman" w:cs="Times New Roman"/>
          <w:sz w:val="24"/>
          <w:szCs w:val="24"/>
        </w:rPr>
        <w:t xml:space="preserve"> </w:t>
      </w:r>
    </w:p>
    <w:p w:rsidR="002B7285" w:rsidRPr="0054488B" w:rsidRDefault="007738C0" w:rsidP="0054488B">
      <w:pPr>
        <w:spacing w:line="480" w:lineRule="auto"/>
        <w:ind w:left="720" w:hanging="720"/>
        <w:rPr>
          <w:rFonts w:ascii="Times New Roman" w:hAnsi="Times New Roman" w:cs="Times New Roman"/>
          <w:sz w:val="24"/>
          <w:szCs w:val="24"/>
        </w:rPr>
      </w:pPr>
      <w:r w:rsidRPr="0054488B">
        <w:rPr>
          <w:rFonts w:ascii="Times New Roman" w:hAnsi="Times New Roman" w:cs="Times New Roman"/>
          <w:sz w:val="24"/>
          <w:szCs w:val="24"/>
        </w:rPr>
        <w:t xml:space="preserve">Joshua. C, 2013. Article about; “The Economic Benefit of Immigration”. Retrieved 2019. </w:t>
      </w:r>
      <w:hyperlink r:id="rId7" w:history="1">
        <w:r w:rsidRPr="0054488B">
          <w:rPr>
            <w:rStyle w:val="Hyperlink"/>
            <w:rFonts w:ascii="Times New Roman" w:hAnsi="Times New Roman" w:cs="Times New Roman"/>
            <w:sz w:val="24"/>
            <w:szCs w:val="24"/>
          </w:rPr>
          <w:t>https://www.atr.org/economic-benefits-immigration-a7703</w:t>
        </w:r>
      </w:hyperlink>
      <w:r w:rsidRPr="0054488B">
        <w:rPr>
          <w:rFonts w:ascii="Times New Roman" w:hAnsi="Times New Roman" w:cs="Times New Roman"/>
          <w:sz w:val="24"/>
          <w:szCs w:val="24"/>
        </w:rPr>
        <w:t xml:space="preserve"> </w:t>
      </w:r>
    </w:p>
    <w:p w:rsidR="002B7285" w:rsidRPr="0054488B" w:rsidRDefault="007738C0" w:rsidP="0054488B">
      <w:pPr>
        <w:spacing w:line="480" w:lineRule="auto"/>
        <w:ind w:left="720" w:hanging="720"/>
        <w:rPr>
          <w:rFonts w:ascii="Times New Roman" w:hAnsi="Times New Roman" w:cs="Times New Roman"/>
          <w:sz w:val="24"/>
          <w:szCs w:val="24"/>
        </w:rPr>
      </w:pPr>
      <w:r w:rsidRPr="0054488B">
        <w:rPr>
          <w:rFonts w:ascii="Times New Roman" w:hAnsi="Times New Roman" w:cs="Times New Roman"/>
          <w:sz w:val="24"/>
          <w:szCs w:val="24"/>
        </w:rPr>
        <w:t xml:space="preserve">Larrotta, C., Miller, S. F., &amp; Nash, A. </w:t>
      </w:r>
      <w:r w:rsidRPr="0054488B">
        <w:rPr>
          <w:rFonts w:ascii="Times New Roman" w:hAnsi="Times New Roman" w:cs="Times New Roman"/>
          <w:sz w:val="24"/>
          <w:szCs w:val="24"/>
        </w:rPr>
        <w:t>(2019). Immigration and ESL. Online Submission.</w:t>
      </w:r>
      <w:r w:rsidRPr="0054488B">
        <w:rPr>
          <w:rFonts w:ascii="Times New Roman" w:hAnsi="Times New Roman" w:cs="Times New Roman"/>
          <w:sz w:val="24"/>
          <w:szCs w:val="24"/>
        </w:rPr>
        <w:t xml:space="preserve">  </w:t>
      </w:r>
    </w:p>
    <w:p w:rsidR="002B7285" w:rsidRPr="0054488B" w:rsidRDefault="007738C0" w:rsidP="0054488B">
      <w:pPr>
        <w:spacing w:line="480" w:lineRule="auto"/>
        <w:ind w:left="720" w:hanging="720"/>
        <w:rPr>
          <w:rFonts w:ascii="Times New Roman" w:hAnsi="Times New Roman" w:cs="Times New Roman"/>
          <w:sz w:val="24"/>
          <w:szCs w:val="24"/>
        </w:rPr>
      </w:pPr>
      <w:r w:rsidRPr="0054488B">
        <w:rPr>
          <w:rFonts w:ascii="Times New Roman" w:hAnsi="Times New Roman" w:cs="Times New Roman"/>
          <w:sz w:val="24"/>
          <w:szCs w:val="24"/>
        </w:rPr>
        <w:t>Lisa. C, Mathew. G, Misha. H, &amp; Meg. V. Article about; Undocumented Immigrants’ State and Local Taxation Contribution. Updated 2017. Institute on Taxation and Economic Policy. Retrieved; 2019.</w:t>
      </w:r>
      <w:r w:rsidRPr="0054488B">
        <w:rPr>
          <w:rFonts w:ascii="Times New Roman" w:hAnsi="Times New Roman" w:cs="Times New Roman"/>
          <w:sz w:val="24"/>
          <w:szCs w:val="24"/>
        </w:rPr>
        <w:t xml:space="preserve"> </w:t>
      </w:r>
      <w:hyperlink r:id="rId8" w:history="1">
        <w:r w:rsidRPr="0054488B">
          <w:rPr>
            <w:rStyle w:val="Hyperlink"/>
            <w:rFonts w:ascii="Times New Roman" w:hAnsi="Times New Roman" w:cs="Times New Roman"/>
            <w:sz w:val="24"/>
            <w:szCs w:val="24"/>
          </w:rPr>
          <w:t>https://itep.org/wp-content/uploads/ITEP-2017-Undocumented-Immigrants-State-and-Local-Contributions.pdf</w:t>
        </w:r>
      </w:hyperlink>
    </w:p>
    <w:p w:rsidR="002B7285" w:rsidRPr="0054488B" w:rsidRDefault="007738C0" w:rsidP="0054488B">
      <w:pPr>
        <w:spacing w:line="480" w:lineRule="auto"/>
        <w:ind w:left="720" w:hanging="720"/>
        <w:rPr>
          <w:rFonts w:ascii="Times New Roman" w:hAnsi="Times New Roman" w:cs="Times New Roman"/>
          <w:sz w:val="24"/>
          <w:szCs w:val="24"/>
        </w:rPr>
      </w:pPr>
      <w:r w:rsidRPr="0054488B">
        <w:rPr>
          <w:rFonts w:ascii="Times New Roman" w:hAnsi="Times New Roman" w:cs="Times New Roman"/>
          <w:sz w:val="24"/>
          <w:szCs w:val="24"/>
        </w:rPr>
        <w:t>Rosenberg, J. (2019). Why Are You Seeking Ref</w:t>
      </w:r>
      <w:r w:rsidRPr="0054488B">
        <w:rPr>
          <w:rFonts w:ascii="Times New Roman" w:hAnsi="Times New Roman" w:cs="Times New Roman"/>
          <w:sz w:val="24"/>
          <w:szCs w:val="24"/>
        </w:rPr>
        <w:t>uge? Conducting Evaluations of Central American Asylum Seekers. Journal of Human Rights and Social Work, 1-9.</w:t>
      </w:r>
    </w:p>
    <w:p w:rsidR="00B6743A" w:rsidRPr="0054488B" w:rsidRDefault="007738C0" w:rsidP="0054488B">
      <w:pPr>
        <w:spacing w:line="480" w:lineRule="auto"/>
        <w:rPr>
          <w:rFonts w:ascii="Times New Roman" w:hAnsi="Times New Roman" w:cs="Times New Roman"/>
          <w:sz w:val="24"/>
          <w:szCs w:val="24"/>
        </w:rPr>
      </w:pPr>
      <w:r w:rsidRPr="0054488B">
        <w:rPr>
          <w:rFonts w:ascii="Times New Roman" w:hAnsi="Times New Roman" w:cs="Times New Roman"/>
          <w:sz w:val="24"/>
          <w:szCs w:val="24"/>
        </w:rPr>
        <w:t xml:space="preserve">      </w:t>
      </w:r>
      <w:r w:rsidR="00FD5D9D" w:rsidRPr="0054488B">
        <w:rPr>
          <w:rFonts w:ascii="Times New Roman" w:hAnsi="Times New Roman" w:cs="Times New Roman"/>
          <w:sz w:val="24"/>
          <w:szCs w:val="24"/>
        </w:rPr>
        <w:t xml:space="preserve">   </w:t>
      </w:r>
      <w:r w:rsidR="007C0348" w:rsidRPr="0054488B">
        <w:rPr>
          <w:rFonts w:ascii="Times New Roman" w:hAnsi="Times New Roman" w:cs="Times New Roman"/>
          <w:sz w:val="24"/>
          <w:szCs w:val="24"/>
        </w:rPr>
        <w:t xml:space="preserve">    </w:t>
      </w:r>
      <w:r w:rsidR="00B44750" w:rsidRPr="0054488B">
        <w:rPr>
          <w:rFonts w:ascii="Times New Roman" w:hAnsi="Times New Roman" w:cs="Times New Roman"/>
          <w:sz w:val="24"/>
          <w:szCs w:val="24"/>
        </w:rPr>
        <w:t xml:space="preserve">    </w:t>
      </w:r>
      <w:r w:rsidR="0019511C" w:rsidRPr="0054488B">
        <w:rPr>
          <w:rFonts w:ascii="Times New Roman" w:hAnsi="Times New Roman" w:cs="Times New Roman"/>
          <w:sz w:val="24"/>
          <w:szCs w:val="24"/>
        </w:rPr>
        <w:t xml:space="preserve">  </w:t>
      </w:r>
    </w:p>
    <w:p w:rsidR="002902AA" w:rsidRPr="0054488B" w:rsidRDefault="002902AA" w:rsidP="0054488B">
      <w:pPr>
        <w:spacing w:line="480" w:lineRule="auto"/>
        <w:rPr>
          <w:rFonts w:ascii="Times New Roman" w:hAnsi="Times New Roman" w:cs="Times New Roman"/>
          <w:sz w:val="24"/>
          <w:szCs w:val="24"/>
        </w:rPr>
      </w:pPr>
    </w:p>
    <w:sectPr w:rsidR="002902AA" w:rsidRPr="0054488B" w:rsidSect="002B72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8C0" w:rsidRDefault="007738C0">
      <w:pPr>
        <w:spacing w:after="0" w:line="240" w:lineRule="auto"/>
      </w:pPr>
      <w:r>
        <w:separator/>
      </w:r>
    </w:p>
  </w:endnote>
  <w:endnote w:type="continuationSeparator" w:id="0">
    <w:p w:rsidR="007738C0" w:rsidRDefault="00773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8C0" w:rsidRDefault="007738C0">
      <w:pPr>
        <w:spacing w:after="0" w:line="240" w:lineRule="auto"/>
      </w:pPr>
      <w:r>
        <w:separator/>
      </w:r>
    </w:p>
  </w:footnote>
  <w:footnote w:type="continuationSeparator" w:id="0">
    <w:p w:rsidR="007738C0" w:rsidRDefault="00773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285" w:rsidRPr="002B7285" w:rsidRDefault="00F70D8A" w:rsidP="002B7285">
    <w:pPr>
      <w:pStyle w:val="Header"/>
      <w:tabs>
        <w:tab w:val="clear" w:pos="4680"/>
        <w:tab w:val="clear" w:pos="9360"/>
        <w:tab w:val="left" w:pos="2295"/>
      </w:tabs>
      <w:rPr>
        <w:rFonts w:ascii="Times New Roman" w:hAnsi="Times New Roman" w:cs="Times New Roman"/>
        <w:sz w:val="24"/>
        <w:szCs w:val="24"/>
      </w:rPr>
    </w:pPr>
    <w:r w:rsidRPr="00F70D8A">
      <w:rPr>
        <w:rFonts w:ascii="Times New Roman" w:hAnsi="Times New Roman" w:cs="Times New Roman"/>
        <w:sz w:val="24"/>
        <w:szCs w:val="24"/>
      </w:rPr>
      <w:t>America Should Offer a Good Protection for Immigrants</w:t>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285" w:rsidRPr="002B7285" w:rsidRDefault="007738C0">
    <w:pPr>
      <w:pStyle w:val="Header"/>
      <w:rPr>
        <w:rFonts w:ascii="Times New Roman" w:hAnsi="Times New Roman" w:cs="Times New Roman"/>
        <w:sz w:val="24"/>
        <w:szCs w:val="24"/>
      </w:rPr>
    </w:pPr>
    <w:r w:rsidRPr="002B7285">
      <w:rPr>
        <w:rFonts w:ascii="Times New Roman" w:hAnsi="Times New Roman" w:cs="Times New Roman"/>
        <w:sz w:val="24"/>
        <w:szCs w:val="24"/>
      </w:rPr>
      <w:t xml:space="preserve">Running Head: </w:t>
    </w:r>
    <w:r w:rsidR="00F70D8A" w:rsidRPr="00F70D8A">
      <w:rPr>
        <w:rFonts w:ascii="Times New Roman" w:hAnsi="Times New Roman" w:cs="Times New Roman"/>
        <w:sz w:val="24"/>
        <w:szCs w:val="24"/>
      </w:rPr>
      <w:t>America Should Offer a Good Protection for Immigrants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2AA"/>
    <w:rsid w:val="0019511C"/>
    <w:rsid w:val="002902AA"/>
    <w:rsid w:val="002B7285"/>
    <w:rsid w:val="0054488B"/>
    <w:rsid w:val="005C23C4"/>
    <w:rsid w:val="007738C0"/>
    <w:rsid w:val="007C0348"/>
    <w:rsid w:val="00946B62"/>
    <w:rsid w:val="00B44750"/>
    <w:rsid w:val="00B64C9A"/>
    <w:rsid w:val="00B6743A"/>
    <w:rsid w:val="00C14AB8"/>
    <w:rsid w:val="00CF25C7"/>
    <w:rsid w:val="00E34F65"/>
    <w:rsid w:val="00F475F6"/>
    <w:rsid w:val="00F70D8A"/>
    <w:rsid w:val="00FD128E"/>
    <w:rsid w:val="00FD5D9D"/>
    <w:rsid w:val="00FF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95109-BA76-4CE3-9C98-5DACAD2A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0348"/>
    <w:rPr>
      <w:color w:val="0563C1" w:themeColor="hyperlink"/>
      <w:u w:val="single"/>
    </w:rPr>
  </w:style>
  <w:style w:type="paragraph" w:styleId="Header">
    <w:name w:val="header"/>
    <w:basedOn w:val="Normal"/>
    <w:link w:val="HeaderChar"/>
    <w:uiPriority w:val="99"/>
    <w:unhideWhenUsed/>
    <w:rsid w:val="002B7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285"/>
  </w:style>
  <w:style w:type="paragraph" w:styleId="Footer">
    <w:name w:val="footer"/>
    <w:basedOn w:val="Normal"/>
    <w:link w:val="FooterChar"/>
    <w:uiPriority w:val="99"/>
    <w:unhideWhenUsed/>
    <w:rsid w:val="002B7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p.org/wp-content/uploads/ITEP-2017-Undocumented-Immigrants-State-and-Local-Contributions.pdf" TargetMode="External"/><Relationship Id="rId3" Type="http://schemas.openxmlformats.org/officeDocument/2006/relationships/webSettings" Target="webSettings.xml"/><Relationship Id="rId7" Type="http://schemas.openxmlformats.org/officeDocument/2006/relationships/hyperlink" Target="https://www.atr.org/economic-benefits-immigration-a770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mmigrationforum.org/article/immigrants-as-economic-contributors-they-are-the-new-american-workforc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2019-10-24T01:55:00Z</dcterms:created>
  <dcterms:modified xsi:type="dcterms:W3CDTF">2019-10-24T01:55:00Z</dcterms:modified>
</cp:coreProperties>
</file>